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1E" w:rsidRDefault="005951C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1149041</wp:posOffset>
                </wp:positionV>
                <wp:extent cx="7560309" cy="571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57150">
                              <a:moveTo>
                                <a:pt x="7559992" y="44450"/>
                              </a:moveTo>
                              <a:lnTo>
                                <a:pt x="0" y="44450"/>
                              </a:lnTo>
                              <a:lnTo>
                                <a:pt x="0" y="56527"/>
                              </a:lnTo>
                              <a:lnTo>
                                <a:pt x="7559980" y="56515"/>
                              </a:lnTo>
                              <a:lnTo>
                                <a:pt x="7559992" y="44450"/>
                              </a:lnTo>
                              <a:close/>
                            </a:path>
                            <a:path w="7560309" h="5715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2077"/>
                              </a:lnTo>
                              <a:lnTo>
                                <a:pt x="7559980" y="12065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90.475739pt;width:595.3pt;height:4.5pt;mso-position-horizontal-relative:page;mso-position-vertical-relative:page;z-index:15730688" id="docshape1" coordorigin="0,1810" coordsize="11906,90" path="m11906,1880l0,1880,0,1899,11905,1899,11906,1880xm11906,1810l0,1810,0,1829,11905,1829,11906,1810xe" filled="true" fillcolor="#dd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F87A1E" w:rsidRDefault="00F87A1E">
      <w:pPr>
        <w:pStyle w:val="a3"/>
      </w:pPr>
    </w:p>
    <w:p w:rsidR="00F87A1E" w:rsidRDefault="00F87A1E">
      <w:pPr>
        <w:pStyle w:val="a3"/>
      </w:pPr>
    </w:p>
    <w:p w:rsidR="00F87A1E" w:rsidRDefault="00F87A1E">
      <w:pPr>
        <w:pStyle w:val="a3"/>
        <w:spacing w:before="300"/>
      </w:pPr>
    </w:p>
    <w:p w:rsidR="00F87A1E" w:rsidRDefault="005951C4">
      <w:pPr>
        <w:pStyle w:val="a3"/>
        <w:spacing w:line="299" w:lineRule="exact"/>
        <w:ind w:left="265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-1011980</wp:posOffset>
                </wp:positionV>
                <wp:extent cx="4296410" cy="6496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6410" cy="649605"/>
                          <a:chOff x="0" y="0"/>
                          <a:chExt cx="4296410" cy="6496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1911984" cy="640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050" y="0"/>
                            <a:ext cx="2372360" cy="632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012314" y="94614"/>
                            <a:ext cx="127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980">
                                <a:moveTo>
                                  <a:pt x="0" y="0"/>
                                </a:moveTo>
                                <a:lnTo>
                                  <a:pt x="0" y="93980"/>
                                </a:lnTo>
                              </a:path>
                            </a:pathLst>
                          </a:custGeom>
                          <a:ln w="40640">
                            <a:solidFill>
                              <a:srgbClr val="6767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92629" y="79375"/>
                            <a:ext cx="1168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>
                                <a:moveTo>
                                  <a:pt x="0" y="0"/>
                                </a:moveTo>
                                <a:lnTo>
                                  <a:pt x="116839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6767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89785" y="95250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0"/>
                                </a:moveTo>
                                <a:lnTo>
                                  <a:pt x="0" y="94614"/>
                                </a:lnTo>
                              </a:path>
                            </a:pathLst>
                          </a:custGeom>
                          <a:ln w="40640">
                            <a:solidFill>
                              <a:srgbClr val="6767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58.600006pt;margin-top:-79.683533pt;width:338.3pt;height:51.15pt;mso-position-horizontal-relative:page;mso-position-vertical-relative:paragraph;z-index:15728640" id="docshapegroup2" coordorigin="3172,-1594" coordsize="6766,1023">
                <v:shape style="position:absolute;left:3172;top:-1579;width:3011;height:1008" type="#_x0000_t75" id="docshape3" stroked="false">
                  <v:imagedata r:id="rId8" o:title=""/>
                </v:shape>
                <v:shape style="position:absolute;left:6202;top:-1594;width:3736;height:996" type="#_x0000_t75" id="docshape4" stroked="false">
                  <v:imagedata r:id="rId9" o:title=""/>
                </v:shape>
                <v:line style="position:absolute" from="6341,-1445" to="6341,-1297" stroked="true" strokeweight="3.2pt" strokecolor="#676766">
                  <v:stroke dashstyle="solid"/>
                </v:line>
                <v:line style="position:absolute" from="6310,-1469" to="6494,-1469" stroked="true" strokeweight="2.5pt" strokecolor="#676766">
                  <v:stroke dashstyle="solid"/>
                </v:line>
                <v:line style="position:absolute" from="6463,-1444" to="6463,-1295" stroked="true" strokeweight="3.2pt" strokecolor="#676766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alibri" w:hAnsi="Calibri"/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3681729</wp:posOffset>
            </wp:positionH>
            <wp:positionV relativeFrom="paragraph">
              <wp:posOffset>-307130</wp:posOffset>
            </wp:positionV>
            <wp:extent cx="1333637" cy="1619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63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5102859</wp:posOffset>
            </wp:positionH>
            <wp:positionV relativeFrom="paragraph">
              <wp:posOffset>-299510</wp:posOffset>
            </wp:positionV>
            <wp:extent cx="1192124" cy="1619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12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-1001821</wp:posOffset>
                </wp:positionV>
                <wp:extent cx="802005" cy="8610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861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005" h="861060">
                              <a:moveTo>
                                <a:pt x="802005" y="83820"/>
                              </a:moveTo>
                              <a:lnTo>
                                <a:pt x="798195" y="69215"/>
                              </a:lnTo>
                              <a:lnTo>
                                <a:pt x="789305" y="59055"/>
                              </a:lnTo>
                              <a:lnTo>
                                <a:pt x="777240" y="52705"/>
                              </a:lnTo>
                              <a:lnTo>
                                <a:pt x="769620" y="52070"/>
                              </a:lnTo>
                              <a:lnTo>
                                <a:pt x="431165" y="52070"/>
                              </a:lnTo>
                              <a:lnTo>
                                <a:pt x="417195" y="55245"/>
                              </a:lnTo>
                              <a:lnTo>
                                <a:pt x="406400" y="63500"/>
                              </a:lnTo>
                              <a:lnTo>
                                <a:pt x="400050" y="76200"/>
                              </a:lnTo>
                              <a:lnTo>
                                <a:pt x="401955" y="93345"/>
                              </a:lnTo>
                              <a:lnTo>
                                <a:pt x="408305" y="105410"/>
                              </a:lnTo>
                              <a:lnTo>
                                <a:pt x="418465" y="113030"/>
                              </a:lnTo>
                              <a:lnTo>
                                <a:pt x="737870" y="115570"/>
                              </a:lnTo>
                              <a:lnTo>
                                <a:pt x="737870" y="427990"/>
                              </a:lnTo>
                              <a:lnTo>
                                <a:pt x="737870" y="796290"/>
                              </a:lnTo>
                              <a:lnTo>
                                <a:pt x="577215" y="796290"/>
                              </a:lnTo>
                              <a:lnTo>
                                <a:pt x="621665" y="775970"/>
                              </a:lnTo>
                              <a:lnTo>
                                <a:pt x="659765" y="749300"/>
                              </a:lnTo>
                              <a:lnTo>
                                <a:pt x="689610" y="718820"/>
                              </a:lnTo>
                              <a:lnTo>
                                <a:pt x="717550" y="679450"/>
                              </a:lnTo>
                              <a:lnTo>
                                <a:pt x="736600" y="646430"/>
                              </a:lnTo>
                              <a:lnTo>
                                <a:pt x="737870" y="796290"/>
                              </a:lnTo>
                              <a:lnTo>
                                <a:pt x="737870" y="427990"/>
                              </a:lnTo>
                              <a:lnTo>
                                <a:pt x="723900" y="408940"/>
                              </a:lnTo>
                              <a:lnTo>
                                <a:pt x="692785" y="373380"/>
                              </a:lnTo>
                              <a:lnTo>
                                <a:pt x="655955" y="339725"/>
                              </a:lnTo>
                              <a:lnTo>
                                <a:pt x="615315" y="308610"/>
                              </a:lnTo>
                              <a:lnTo>
                                <a:pt x="572135" y="280670"/>
                              </a:lnTo>
                              <a:lnTo>
                                <a:pt x="528320" y="255905"/>
                              </a:lnTo>
                              <a:lnTo>
                                <a:pt x="485775" y="232410"/>
                              </a:lnTo>
                              <a:lnTo>
                                <a:pt x="377825" y="177800"/>
                              </a:lnTo>
                              <a:lnTo>
                                <a:pt x="328295" y="143510"/>
                              </a:lnTo>
                              <a:lnTo>
                                <a:pt x="300990" y="114935"/>
                              </a:lnTo>
                              <a:lnTo>
                                <a:pt x="274320" y="71755"/>
                              </a:lnTo>
                              <a:lnTo>
                                <a:pt x="260350" y="34290"/>
                              </a:lnTo>
                              <a:lnTo>
                                <a:pt x="254635" y="3175"/>
                              </a:lnTo>
                              <a:lnTo>
                                <a:pt x="254635" y="0"/>
                              </a:lnTo>
                              <a:lnTo>
                                <a:pt x="236855" y="36195"/>
                              </a:lnTo>
                              <a:lnTo>
                                <a:pt x="226060" y="83185"/>
                              </a:lnTo>
                              <a:lnTo>
                                <a:pt x="226060" y="94615"/>
                              </a:lnTo>
                              <a:lnTo>
                                <a:pt x="237490" y="138430"/>
                              </a:lnTo>
                              <a:lnTo>
                                <a:pt x="266065" y="182245"/>
                              </a:lnTo>
                              <a:lnTo>
                                <a:pt x="294640" y="211455"/>
                              </a:lnTo>
                              <a:lnTo>
                                <a:pt x="325120" y="236855"/>
                              </a:lnTo>
                              <a:lnTo>
                                <a:pt x="355600" y="260985"/>
                              </a:lnTo>
                              <a:lnTo>
                                <a:pt x="407035" y="299085"/>
                              </a:lnTo>
                              <a:lnTo>
                                <a:pt x="416560" y="306705"/>
                              </a:lnTo>
                              <a:lnTo>
                                <a:pt x="455295" y="339090"/>
                              </a:lnTo>
                              <a:lnTo>
                                <a:pt x="480695" y="372110"/>
                              </a:lnTo>
                              <a:lnTo>
                                <a:pt x="494030" y="417195"/>
                              </a:lnTo>
                              <a:lnTo>
                                <a:pt x="493395" y="427990"/>
                              </a:lnTo>
                              <a:lnTo>
                                <a:pt x="473075" y="465455"/>
                              </a:lnTo>
                              <a:lnTo>
                                <a:pt x="437515" y="482600"/>
                              </a:lnTo>
                              <a:lnTo>
                                <a:pt x="409575" y="485775"/>
                              </a:lnTo>
                              <a:lnTo>
                                <a:pt x="396875" y="485140"/>
                              </a:lnTo>
                              <a:lnTo>
                                <a:pt x="349250" y="474345"/>
                              </a:lnTo>
                              <a:lnTo>
                                <a:pt x="290830" y="447040"/>
                              </a:lnTo>
                              <a:lnTo>
                                <a:pt x="258445" y="425450"/>
                              </a:lnTo>
                              <a:lnTo>
                                <a:pt x="229870" y="398780"/>
                              </a:lnTo>
                              <a:lnTo>
                                <a:pt x="203835" y="368300"/>
                              </a:lnTo>
                              <a:lnTo>
                                <a:pt x="181610" y="334010"/>
                              </a:lnTo>
                              <a:lnTo>
                                <a:pt x="166370" y="297815"/>
                              </a:lnTo>
                              <a:lnTo>
                                <a:pt x="156210" y="248920"/>
                              </a:lnTo>
                              <a:lnTo>
                                <a:pt x="155575" y="236855"/>
                              </a:lnTo>
                              <a:lnTo>
                                <a:pt x="155575" y="223520"/>
                              </a:lnTo>
                              <a:lnTo>
                                <a:pt x="139065" y="270510"/>
                              </a:lnTo>
                              <a:lnTo>
                                <a:pt x="129540" y="320040"/>
                              </a:lnTo>
                              <a:lnTo>
                                <a:pt x="127635" y="345440"/>
                              </a:lnTo>
                              <a:lnTo>
                                <a:pt x="127635" y="360045"/>
                              </a:lnTo>
                              <a:lnTo>
                                <a:pt x="135255" y="408305"/>
                              </a:lnTo>
                              <a:lnTo>
                                <a:pt x="150495" y="444500"/>
                              </a:lnTo>
                              <a:lnTo>
                                <a:pt x="172720" y="476885"/>
                              </a:lnTo>
                              <a:lnTo>
                                <a:pt x="200025" y="505460"/>
                              </a:lnTo>
                              <a:lnTo>
                                <a:pt x="230505" y="530225"/>
                              </a:lnTo>
                              <a:lnTo>
                                <a:pt x="262255" y="553085"/>
                              </a:lnTo>
                              <a:lnTo>
                                <a:pt x="316230" y="588645"/>
                              </a:lnTo>
                              <a:lnTo>
                                <a:pt x="349885" y="610235"/>
                              </a:lnTo>
                              <a:lnTo>
                                <a:pt x="383540" y="635635"/>
                              </a:lnTo>
                              <a:lnTo>
                                <a:pt x="408940" y="664845"/>
                              </a:lnTo>
                              <a:lnTo>
                                <a:pt x="421005" y="709295"/>
                              </a:lnTo>
                              <a:lnTo>
                                <a:pt x="421005" y="723900"/>
                              </a:lnTo>
                              <a:lnTo>
                                <a:pt x="403860" y="769620"/>
                              </a:lnTo>
                              <a:lnTo>
                                <a:pt x="64135" y="796290"/>
                              </a:lnTo>
                              <a:lnTo>
                                <a:pt x="64135" y="405130"/>
                              </a:lnTo>
                              <a:lnTo>
                                <a:pt x="60960" y="391795"/>
                              </a:lnTo>
                              <a:lnTo>
                                <a:pt x="52070" y="381000"/>
                              </a:lnTo>
                              <a:lnTo>
                                <a:pt x="40005" y="374650"/>
                              </a:lnTo>
                              <a:lnTo>
                                <a:pt x="22860" y="376555"/>
                              </a:lnTo>
                              <a:lnTo>
                                <a:pt x="10160" y="383540"/>
                              </a:lnTo>
                              <a:lnTo>
                                <a:pt x="2540" y="393065"/>
                              </a:lnTo>
                              <a:lnTo>
                                <a:pt x="0" y="828675"/>
                              </a:lnTo>
                              <a:lnTo>
                                <a:pt x="3175" y="842645"/>
                              </a:lnTo>
                              <a:lnTo>
                                <a:pt x="12065" y="852805"/>
                              </a:lnTo>
                              <a:lnTo>
                                <a:pt x="24130" y="859155"/>
                              </a:lnTo>
                              <a:lnTo>
                                <a:pt x="769620" y="861060"/>
                              </a:lnTo>
                              <a:lnTo>
                                <a:pt x="783590" y="856615"/>
                              </a:lnTo>
                              <a:lnTo>
                                <a:pt x="794385" y="848360"/>
                              </a:lnTo>
                              <a:lnTo>
                                <a:pt x="800735" y="835660"/>
                              </a:lnTo>
                              <a:lnTo>
                                <a:pt x="800735" y="796290"/>
                              </a:lnTo>
                              <a:lnTo>
                                <a:pt x="800735" y="646430"/>
                              </a:lnTo>
                              <a:lnTo>
                                <a:pt x="800735" y="485775"/>
                              </a:lnTo>
                              <a:lnTo>
                                <a:pt x="800735" y="427990"/>
                              </a:lnTo>
                              <a:lnTo>
                                <a:pt x="801878" y="115570"/>
                              </a:lnTo>
                              <a:lnTo>
                                <a:pt x="802005" y="83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9.700005pt;margin-top:-78.883568pt;width:63.15pt;height:67.8pt;mso-position-horizontal-relative:page;mso-position-vertical-relative:paragraph;z-index:15730176" id="docshape5" coordorigin="1794,-1578" coordsize="1263,1356" path="m3057,-1446l3051,-1469,3037,-1485,3018,-1495,3006,-1496,2473,-1496,2451,-1491,2434,-1478,2424,-1458,2427,-1431,2437,-1412,2453,-1400,2956,-1396,2956,-904,2956,-324,2703,-324,2773,-356,2833,-398,2880,-446,2924,-508,2954,-560,2956,-324,2956,-904,2934,-934,2885,-990,2827,-1043,2763,-1092,2695,-1136,2626,-1175,2559,-1212,2389,-1298,2311,-1352,2268,-1397,2226,-1465,2204,-1524,2195,-1573,2195,-1578,2167,-1521,2150,-1447,2150,-1429,2168,-1360,2213,-1291,2258,-1245,2306,-1205,2354,-1167,2435,-1107,2450,-1095,2511,-1044,2551,-992,2572,-921,2571,-904,2539,-845,2483,-818,2439,-813,2419,-814,2344,-831,2252,-874,2201,-908,2156,-950,2115,-998,2080,-1052,2056,-1109,2040,-1186,2039,-1205,2039,-1226,2013,-1152,1998,-1074,1995,-1034,1995,-1011,2007,-935,2031,-878,2066,-827,2109,-782,2157,-743,2207,-707,2292,-651,2345,-617,2398,-577,2438,-531,2457,-461,2457,-438,2430,-366,1895,-324,1895,-940,1890,-961,1876,-978,1857,-988,1830,-985,1810,-974,1798,-959,1794,-273,1799,-251,1813,-235,1832,-225,3006,-222,3028,-229,3045,-242,3055,-262,3055,-324,3055,-560,3055,-813,3055,-904,3057,-1396,3057,-1446xe" filled="true" fillcolor="#dd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libri" w:hAnsi="Calibri"/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2030729</wp:posOffset>
            </wp:positionH>
            <wp:positionV relativeFrom="paragraph">
              <wp:posOffset>-295700</wp:posOffset>
            </wp:positionV>
            <wp:extent cx="1577375" cy="16802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75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141515"/>
          <w:spacing w:val="17"/>
        </w:rPr>
        <w:t>Общероссийская</w:t>
      </w:r>
      <w:r>
        <w:rPr>
          <w:rFonts w:ascii="Calibri" w:hAnsi="Calibri"/>
          <w:color w:val="141515"/>
          <w:spacing w:val="45"/>
        </w:rPr>
        <w:t xml:space="preserve"> </w:t>
      </w:r>
      <w:r>
        <w:rPr>
          <w:rFonts w:ascii="Calibri" w:hAnsi="Calibri"/>
          <w:color w:val="141515"/>
          <w:spacing w:val="17"/>
        </w:rPr>
        <w:t>общественная</w:t>
      </w:r>
      <w:r>
        <w:rPr>
          <w:rFonts w:ascii="Calibri" w:hAnsi="Calibri"/>
          <w:color w:val="141515"/>
          <w:spacing w:val="45"/>
        </w:rPr>
        <w:t xml:space="preserve"> </w:t>
      </w:r>
      <w:r>
        <w:rPr>
          <w:rFonts w:ascii="Calibri" w:hAnsi="Calibri"/>
          <w:color w:val="141515"/>
          <w:spacing w:val="17"/>
        </w:rPr>
        <w:t>организация</w:t>
      </w:r>
      <w:r>
        <w:rPr>
          <w:rFonts w:ascii="Calibri" w:hAnsi="Calibri"/>
          <w:color w:val="141515"/>
          <w:spacing w:val="45"/>
        </w:rPr>
        <w:t xml:space="preserve"> </w:t>
      </w:r>
      <w:r>
        <w:rPr>
          <w:rFonts w:ascii="Calibri" w:hAnsi="Calibri"/>
          <w:color w:val="141515"/>
          <w:spacing w:val="15"/>
        </w:rPr>
        <w:t>потребителей</w:t>
      </w:r>
    </w:p>
    <w:p w:rsidR="00F87A1E" w:rsidRDefault="005951C4">
      <w:pPr>
        <w:pStyle w:val="a3"/>
        <w:spacing w:line="289" w:lineRule="exact"/>
        <w:ind w:left="265"/>
        <w:rPr>
          <w:rFonts w:ascii="Calibri" w:hAnsi="Calibri"/>
        </w:rPr>
      </w:pPr>
      <w:r>
        <w:rPr>
          <w:rFonts w:ascii="Calibri" w:hAnsi="Calibri"/>
          <w:color w:val="141515"/>
        </w:rPr>
        <w:t>«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С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о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ю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з</w:t>
      </w:r>
      <w:r>
        <w:rPr>
          <w:rFonts w:ascii="Calibri" w:hAnsi="Calibri"/>
          <w:color w:val="141515"/>
          <w:spacing w:val="71"/>
        </w:rPr>
        <w:t xml:space="preserve"> </w:t>
      </w:r>
      <w:proofErr w:type="spellStart"/>
      <w:r>
        <w:rPr>
          <w:rFonts w:ascii="Calibri" w:hAnsi="Calibri"/>
          <w:color w:val="141515"/>
        </w:rPr>
        <w:t>з</w:t>
      </w:r>
      <w:proofErr w:type="spellEnd"/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а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щ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и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т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ы</w:t>
      </w:r>
      <w:r>
        <w:rPr>
          <w:rFonts w:ascii="Calibri" w:hAnsi="Calibri"/>
          <w:color w:val="141515"/>
          <w:spacing w:val="71"/>
        </w:rPr>
        <w:t xml:space="preserve"> </w:t>
      </w:r>
      <w:proofErr w:type="gramStart"/>
      <w:r>
        <w:rPr>
          <w:rFonts w:ascii="Calibri" w:hAnsi="Calibri"/>
          <w:color w:val="141515"/>
        </w:rPr>
        <w:t>п</w:t>
      </w:r>
      <w:proofErr w:type="gramEnd"/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р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а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в</w:t>
      </w:r>
      <w:r>
        <w:rPr>
          <w:rFonts w:ascii="Calibri" w:hAnsi="Calibri"/>
          <w:color w:val="141515"/>
          <w:spacing w:val="71"/>
        </w:rPr>
        <w:t xml:space="preserve"> </w:t>
      </w:r>
      <w:r>
        <w:rPr>
          <w:rFonts w:ascii="Calibri" w:hAnsi="Calibri"/>
          <w:color w:val="141515"/>
        </w:rPr>
        <w:t>п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о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т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р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е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б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и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т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е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л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е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й</w:t>
      </w:r>
      <w:r>
        <w:rPr>
          <w:rFonts w:ascii="Calibri" w:hAnsi="Calibri"/>
          <w:color w:val="141515"/>
          <w:spacing w:val="71"/>
        </w:rPr>
        <w:t xml:space="preserve"> </w:t>
      </w:r>
      <w:r>
        <w:rPr>
          <w:rFonts w:ascii="Calibri" w:hAnsi="Calibri"/>
          <w:color w:val="141515"/>
        </w:rPr>
        <w:t>ф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и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н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а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н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с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о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в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ы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х</w:t>
      </w:r>
      <w:r>
        <w:rPr>
          <w:rFonts w:ascii="Calibri" w:hAnsi="Calibri"/>
          <w:color w:val="141515"/>
          <w:spacing w:val="71"/>
        </w:rPr>
        <w:t xml:space="preserve"> </w:t>
      </w:r>
      <w:r>
        <w:rPr>
          <w:rFonts w:ascii="Calibri" w:hAnsi="Calibri"/>
          <w:color w:val="141515"/>
        </w:rPr>
        <w:t>у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с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л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у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</w:rPr>
        <w:t>г</w:t>
      </w:r>
      <w:r>
        <w:rPr>
          <w:rFonts w:ascii="Calibri" w:hAnsi="Calibri"/>
          <w:color w:val="141515"/>
          <w:spacing w:val="-28"/>
        </w:rPr>
        <w:t xml:space="preserve"> </w:t>
      </w:r>
      <w:r>
        <w:rPr>
          <w:rFonts w:ascii="Calibri" w:hAnsi="Calibri"/>
          <w:color w:val="141515"/>
          <w:spacing w:val="-10"/>
        </w:rPr>
        <w:t>»</w:t>
      </w:r>
    </w:p>
    <w:p w:rsidR="00F87A1E" w:rsidRDefault="005951C4">
      <w:pPr>
        <w:spacing w:line="210" w:lineRule="exact"/>
        <w:ind w:left="275"/>
        <w:rPr>
          <w:rFonts w:ascii="Calibri" w:hAnsi="Calibri"/>
          <w:sz w:val="18"/>
        </w:rPr>
      </w:pPr>
      <w:r>
        <w:rPr>
          <w:rFonts w:ascii="Calibri" w:hAnsi="Calibri"/>
          <w:color w:val="141515"/>
          <w:spacing w:val="-2"/>
          <w:sz w:val="18"/>
        </w:rPr>
        <w:t>127018,</w:t>
      </w:r>
      <w:r>
        <w:rPr>
          <w:rFonts w:ascii="Calibri" w:hAnsi="Calibri"/>
          <w:color w:val="141515"/>
          <w:spacing w:val="-6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г.</w:t>
      </w:r>
      <w:r>
        <w:rPr>
          <w:rFonts w:ascii="Calibri" w:hAnsi="Calibri"/>
          <w:color w:val="141515"/>
          <w:spacing w:val="-4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Москва,</w:t>
      </w:r>
      <w:r>
        <w:rPr>
          <w:rFonts w:ascii="Calibri" w:hAnsi="Calibri"/>
          <w:color w:val="141515"/>
          <w:spacing w:val="-4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ул.</w:t>
      </w:r>
      <w:r>
        <w:rPr>
          <w:rFonts w:ascii="Calibri" w:hAnsi="Calibri"/>
          <w:color w:val="141515"/>
          <w:spacing w:val="-3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Сущевский</w:t>
      </w:r>
      <w:r>
        <w:rPr>
          <w:rFonts w:ascii="Calibri" w:hAnsi="Calibri"/>
          <w:color w:val="141515"/>
          <w:spacing w:val="-4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вал,</w:t>
      </w:r>
      <w:r>
        <w:rPr>
          <w:rFonts w:ascii="Calibri" w:hAnsi="Calibri"/>
          <w:color w:val="141515"/>
          <w:spacing w:val="-4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дом</w:t>
      </w:r>
      <w:r>
        <w:rPr>
          <w:rFonts w:ascii="Calibri" w:hAnsi="Calibri"/>
          <w:color w:val="141515"/>
          <w:spacing w:val="-3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16,</w:t>
      </w:r>
      <w:r>
        <w:rPr>
          <w:rFonts w:ascii="Calibri" w:hAnsi="Calibri"/>
          <w:color w:val="141515"/>
          <w:spacing w:val="-4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стр.</w:t>
      </w:r>
      <w:r>
        <w:rPr>
          <w:rFonts w:ascii="Calibri" w:hAnsi="Calibri"/>
          <w:color w:val="141515"/>
          <w:spacing w:val="-4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5,</w:t>
      </w:r>
      <w:r>
        <w:rPr>
          <w:rFonts w:ascii="Calibri" w:hAnsi="Calibri"/>
          <w:color w:val="141515"/>
          <w:spacing w:val="-4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+7</w:t>
      </w:r>
      <w:r>
        <w:rPr>
          <w:rFonts w:ascii="Calibri" w:hAnsi="Calibri"/>
          <w:color w:val="141515"/>
          <w:spacing w:val="-4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(495)</w:t>
      </w:r>
      <w:r>
        <w:rPr>
          <w:rFonts w:ascii="Calibri" w:hAnsi="Calibri"/>
          <w:color w:val="141515"/>
          <w:spacing w:val="-4"/>
          <w:sz w:val="18"/>
        </w:rPr>
        <w:t xml:space="preserve"> </w:t>
      </w:r>
      <w:r>
        <w:rPr>
          <w:rFonts w:ascii="Calibri" w:hAnsi="Calibri"/>
          <w:color w:val="141515"/>
          <w:spacing w:val="-2"/>
          <w:sz w:val="18"/>
        </w:rPr>
        <w:t>246-04-95,</w:t>
      </w:r>
      <w:r>
        <w:rPr>
          <w:rFonts w:ascii="Calibri" w:hAnsi="Calibri"/>
          <w:color w:val="141515"/>
          <w:spacing w:val="-3"/>
          <w:sz w:val="18"/>
        </w:rPr>
        <w:t xml:space="preserve"> </w:t>
      </w:r>
      <w:hyperlink r:id="rId13">
        <w:r>
          <w:rPr>
            <w:rFonts w:ascii="Calibri" w:hAnsi="Calibri"/>
            <w:spacing w:val="-2"/>
            <w:sz w:val="18"/>
          </w:rPr>
          <w:t>www.finpotrebsouz.ru</w:t>
        </w:r>
        <w:r>
          <w:rPr>
            <w:rFonts w:ascii="Calibri" w:hAnsi="Calibri"/>
            <w:color w:val="141515"/>
            <w:spacing w:val="-2"/>
            <w:sz w:val="18"/>
          </w:rPr>
          <w:t>,</w:t>
        </w:r>
      </w:hyperlink>
      <w:r>
        <w:rPr>
          <w:rFonts w:ascii="Calibri" w:hAnsi="Calibri"/>
          <w:color w:val="141515"/>
          <w:spacing w:val="-1"/>
          <w:sz w:val="18"/>
        </w:rPr>
        <w:t xml:space="preserve"> </w:t>
      </w:r>
      <w:hyperlink r:id="rId14">
        <w:r>
          <w:rPr>
            <w:rFonts w:ascii="Calibri" w:hAnsi="Calibri"/>
            <w:color w:val="141515"/>
            <w:spacing w:val="-2"/>
            <w:sz w:val="18"/>
          </w:rPr>
          <w:t>info@spfu.ru</w:t>
        </w:r>
      </w:hyperlink>
    </w:p>
    <w:p w:rsidR="00F87A1E" w:rsidRDefault="00F87A1E">
      <w:pPr>
        <w:pStyle w:val="a3"/>
        <w:rPr>
          <w:rFonts w:ascii="Calibri"/>
          <w:sz w:val="18"/>
        </w:rPr>
      </w:pPr>
    </w:p>
    <w:p w:rsidR="00F87A1E" w:rsidRDefault="005951C4">
      <w:pPr>
        <w:spacing w:before="1"/>
        <w:ind w:left="122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исх.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12-08-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2649</w:t>
      </w:r>
      <w:r>
        <w:rPr>
          <w:rFonts w:ascii="Microsoft Sans Serif" w:hAnsi="Microsoft Sans Serif"/>
          <w:spacing w:val="63"/>
        </w:rPr>
        <w:t xml:space="preserve">  </w:t>
      </w:r>
      <w:r>
        <w:rPr>
          <w:rFonts w:ascii="Microsoft Sans Serif" w:hAnsi="Microsoft Sans Serif"/>
        </w:rPr>
        <w:t>от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«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30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»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июня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  <w:spacing w:val="-2"/>
        </w:rPr>
        <w:t>2025г.</w:t>
      </w:r>
    </w:p>
    <w:p w:rsidR="00F87A1E" w:rsidRDefault="00F87A1E">
      <w:pPr>
        <w:pStyle w:val="a3"/>
        <w:spacing w:before="74"/>
        <w:rPr>
          <w:rFonts w:ascii="Microsoft Sans Serif"/>
          <w:sz w:val="22"/>
        </w:rPr>
      </w:pPr>
    </w:p>
    <w:p w:rsidR="00F87A1E" w:rsidRDefault="00F87A1E">
      <w:pPr>
        <w:pStyle w:val="a3"/>
      </w:pPr>
    </w:p>
    <w:p w:rsidR="00F87A1E" w:rsidRDefault="00F87A1E">
      <w:pPr>
        <w:pStyle w:val="a3"/>
        <w:spacing w:before="186"/>
      </w:pPr>
    </w:p>
    <w:p w:rsidR="00F87A1E" w:rsidRDefault="005951C4">
      <w:pPr>
        <w:pStyle w:val="a3"/>
        <w:ind w:left="122" w:right="567" w:firstLine="708"/>
        <w:jc w:val="both"/>
      </w:pPr>
      <w:proofErr w:type="gramStart"/>
      <w:r>
        <w:t xml:space="preserve">В соответствии с письмом Министерства образования и науки Российской Федерации N МН-11/1197-ОП от 03.04.2025, СОНКО ОООП </w:t>
      </w:r>
      <w:proofErr w:type="spellStart"/>
      <w:r>
        <w:t>Финпотребсоюз</w:t>
      </w:r>
      <w:proofErr w:type="spellEnd"/>
      <w:r>
        <w:t xml:space="preserve"> обращается с просьбой включить в план работы департамента образования региона мероприятия по поддержке участия школьников</w:t>
      </w:r>
      <w:r>
        <w:t xml:space="preserve"> в </w:t>
      </w:r>
      <w:proofErr w:type="spellStart"/>
      <w:r>
        <w:t>Финатлоне</w:t>
      </w:r>
      <w:proofErr w:type="spellEnd"/>
      <w:r>
        <w:t xml:space="preserve"> для старшеклассников — Всероссийской олимпиады по финансовой грамотности, устойчивому развитию и защите прав потребителей финансовых услуг для учащихся 8-11 классов.</w:t>
      </w:r>
      <w:proofErr w:type="gramEnd"/>
    </w:p>
    <w:p w:rsidR="00F87A1E" w:rsidRDefault="005951C4">
      <w:pPr>
        <w:pStyle w:val="a3"/>
        <w:spacing w:before="120"/>
        <w:ind w:left="122" w:right="574" w:firstLine="708"/>
        <w:jc w:val="both"/>
      </w:pPr>
      <w:r>
        <w:t xml:space="preserve">Просим включить в план работы </w:t>
      </w:r>
      <w:proofErr w:type="gramStart"/>
      <w:r>
        <w:t>Департамента</w:t>
      </w:r>
      <w:proofErr w:type="gramEnd"/>
      <w:r>
        <w:t xml:space="preserve"> следующие мероприятия по поддержке</w:t>
      </w:r>
      <w:r>
        <w:t xml:space="preserve"> </w:t>
      </w:r>
      <w:proofErr w:type="spellStart"/>
      <w:r>
        <w:t>Финатлона</w:t>
      </w:r>
      <w:proofErr w:type="spellEnd"/>
      <w:r>
        <w:t xml:space="preserve"> для старшеклассников:</w:t>
      </w:r>
    </w:p>
    <w:p w:rsidR="00F87A1E" w:rsidRDefault="005951C4">
      <w:pPr>
        <w:pStyle w:val="a4"/>
        <w:numPr>
          <w:ilvl w:val="0"/>
          <w:numId w:val="1"/>
        </w:numPr>
        <w:tabs>
          <w:tab w:val="left" w:pos="451"/>
        </w:tabs>
        <w:ind w:left="122" w:firstLine="0"/>
        <w:rPr>
          <w:sz w:val="28"/>
        </w:rPr>
      </w:pPr>
      <w:r>
        <w:rPr>
          <w:sz w:val="28"/>
        </w:rPr>
        <w:t xml:space="preserve">Направление поручений руководителям средних образовательных учреждениям региона о проведении информационно-разъяснительной работы среди преподавателей, старшеклассников и их родителей с целью привлечения к участию в </w:t>
      </w:r>
      <w:proofErr w:type="spellStart"/>
      <w:r>
        <w:rPr>
          <w:sz w:val="28"/>
        </w:rPr>
        <w:t>Финатло</w:t>
      </w:r>
      <w:r>
        <w:rPr>
          <w:sz w:val="28"/>
        </w:rPr>
        <w:t>не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поручить школам довести</w:t>
      </w:r>
      <w:proofErr w:type="gramEnd"/>
      <w:r>
        <w:rPr>
          <w:sz w:val="28"/>
        </w:rPr>
        <w:t xml:space="preserve"> информацию до родителей через существующие каналы связи.</w:t>
      </w:r>
    </w:p>
    <w:p w:rsidR="00F87A1E" w:rsidRDefault="005951C4">
      <w:pPr>
        <w:pStyle w:val="a4"/>
        <w:numPr>
          <w:ilvl w:val="0"/>
          <w:numId w:val="1"/>
        </w:numPr>
        <w:tabs>
          <w:tab w:val="left" w:pos="469"/>
        </w:tabs>
        <w:spacing w:before="121"/>
        <w:ind w:left="122" w:right="570" w:firstLine="0"/>
        <w:rPr>
          <w:sz w:val="28"/>
        </w:rPr>
      </w:pPr>
      <w:proofErr w:type="gramStart"/>
      <w:r>
        <w:rPr>
          <w:sz w:val="28"/>
        </w:rPr>
        <w:t>Разместить информацию</w:t>
      </w:r>
      <w:proofErr w:type="gramEnd"/>
      <w:r>
        <w:rPr>
          <w:sz w:val="28"/>
        </w:rPr>
        <w:t xml:space="preserve"> о </w:t>
      </w:r>
      <w:proofErr w:type="spellStart"/>
      <w:r>
        <w:rPr>
          <w:sz w:val="28"/>
        </w:rPr>
        <w:t>Финатлоне</w:t>
      </w:r>
      <w:proofErr w:type="spellEnd"/>
      <w:r>
        <w:rPr>
          <w:sz w:val="28"/>
        </w:rPr>
        <w:t xml:space="preserve"> на официальных сайтах департамента и направление поручений школам о размещении информации на школьных сайтах. Также просим </w:t>
      </w:r>
      <w:proofErr w:type="gramStart"/>
      <w:r>
        <w:rPr>
          <w:sz w:val="28"/>
        </w:rPr>
        <w:t>поручить школа</w:t>
      </w:r>
      <w:r>
        <w:rPr>
          <w:sz w:val="28"/>
        </w:rPr>
        <w:t>м регулярно информировать</w:t>
      </w:r>
      <w:proofErr w:type="gramEnd"/>
      <w:r>
        <w:rPr>
          <w:sz w:val="28"/>
        </w:rPr>
        <w:t xml:space="preserve"> о ходе проведения олимпиады.</w:t>
      </w:r>
    </w:p>
    <w:p w:rsidR="00F87A1E" w:rsidRDefault="005951C4">
      <w:pPr>
        <w:pStyle w:val="a4"/>
        <w:numPr>
          <w:ilvl w:val="0"/>
          <w:numId w:val="1"/>
        </w:numPr>
        <w:tabs>
          <w:tab w:val="left" w:pos="334"/>
        </w:tabs>
        <w:ind w:left="122" w:right="571" w:firstLine="0"/>
        <w:rPr>
          <w:sz w:val="28"/>
        </w:rPr>
      </w:pPr>
      <w:proofErr w:type="gramStart"/>
      <w:r>
        <w:rPr>
          <w:sz w:val="28"/>
        </w:rPr>
        <w:t>Поручить школам рассмотреть</w:t>
      </w:r>
      <w:proofErr w:type="gramEnd"/>
      <w:r>
        <w:rPr>
          <w:sz w:val="28"/>
        </w:rPr>
        <w:t xml:space="preserve"> возможность проведения специального факультативного обучения для подготовки участников и интегрировать тематику олимпиады в существующие образовательные программы.</w:t>
      </w:r>
    </w:p>
    <w:p w:rsidR="00F87A1E" w:rsidRDefault="00F87A1E">
      <w:pPr>
        <w:pStyle w:val="a3"/>
        <w:spacing w:before="240"/>
      </w:pPr>
    </w:p>
    <w:p w:rsidR="00F87A1E" w:rsidRDefault="005951C4">
      <w:pPr>
        <w:pStyle w:val="a4"/>
        <w:numPr>
          <w:ilvl w:val="0"/>
          <w:numId w:val="1"/>
        </w:numPr>
        <w:tabs>
          <w:tab w:val="left" w:pos="308"/>
        </w:tabs>
        <w:spacing w:before="0"/>
        <w:ind w:left="122" w:right="560" w:firstLine="0"/>
        <w:rPr>
          <w:sz w:val="28"/>
        </w:rPr>
      </w:pPr>
      <w:r>
        <w:rPr>
          <w:sz w:val="28"/>
        </w:rPr>
        <w:t>Просим Д</w:t>
      </w:r>
      <w:r>
        <w:rPr>
          <w:sz w:val="28"/>
        </w:rPr>
        <w:t>епартамент разработать системы поощрения образовательных учреждений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регионального</w:t>
      </w:r>
    </w:p>
    <w:p w:rsidR="00F87A1E" w:rsidRDefault="00F87A1E">
      <w:pPr>
        <w:pStyle w:val="a4"/>
        <w:rPr>
          <w:sz w:val="28"/>
        </w:rPr>
        <w:sectPr w:rsidR="00F87A1E">
          <w:type w:val="continuous"/>
          <w:pgSz w:w="11910" w:h="16840"/>
          <w:pgMar w:top="320" w:right="708" w:bottom="280" w:left="1559" w:header="720" w:footer="720" w:gutter="0"/>
          <w:cols w:space="720"/>
        </w:sectPr>
      </w:pPr>
    </w:p>
    <w:p w:rsidR="00F87A1E" w:rsidRDefault="005951C4">
      <w:pPr>
        <w:pStyle w:val="a3"/>
        <w:spacing w:before="63"/>
        <w:ind w:left="122" w:right="574"/>
        <w:jc w:val="both"/>
      </w:pPr>
      <w:r>
        <w:lastRenderedPageBreak/>
        <w:t>рейтинга</w:t>
      </w:r>
      <w:r>
        <w:rPr>
          <w:spacing w:val="-6"/>
        </w:rPr>
        <w:t xml:space="preserve"> </w:t>
      </w:r>
      <w:r>
        <w:t>школ,</w:t>
      </w:r>
      <w:r>
        <w:rPr>
          <w:spacing w:val="-5"/>
        </w:rPr>
        <w:t xml:space="preserve"> </w:t>
      </w:r>
      <w:r>
        <w:t>включение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работы образовательных учреждений.</w:t>
      </w:r>
    </w:p>
    <w:p w:rsidR="00F87A1E" w:rsidRDefault="005951C4">
      <w:pPr>
        <w:pStyle w:val="a4"/>
        <w:numPr>
          <w:ilvl w:val="0"/>
          <w:numId w:val="1"/>
        </w:numPr>
        <w:tabs>
          <w:tab w:val="left" w:pos="345"/>
        </w:tabs>
        <w:ind w:left="122" w:right="574" w:firstLine="0"/>
        <w:rPr>
          <w:sz w:val="28"/>
        </w:rPr>
      </w:pPr>
      <w:r>
        <w:rPr>
          <w:sz w:val="28"/>
        </w:rPr>
        <w:t>Привлечь регион</w:t>
      </w:r>
      <w:r>
        <w:rPr>
          <w:sz w:val="28"/>
        </w:rPr>
        <w:t xml:space="preserve">альные СМИ для освещения мероприятий, при этом базовые пресс-релизы мы предоставим. Также просим </w:t>
      </w:r>
      <w:proofErr w:type="gramStart"/>
      <w:r>
        <w:rPr>
          <w:sz w:val="28"/>
        </w:rPr>
        <w:t>поручить школам предоставлять</w:t>
      </w:r>
      <w:proofErr w:type="gramEnd"/>
      <w:r>
        <w:rPr>
          <w:sz w:val="28"/>
        </w:rPr>
        <w:t xml:space="preserve"> информацию о своих участниках для освещения в СМИ.</w:t>
      </w:r>
    </w:p>
    <w:p w:rsidR="00F87A1E" w:rsidRDefault="005951C4">
      <w:pPr>
        <w:pStyle w:val="a4"/>
        <w:numPr>
          <w:ilvl w:val="0"/>
          <w:numId w:val="1"/>
        </w:numPr>
        <w:tabs>
          <w:tab w:val="left" w:pos="278"/>
        </w:tabs>
        <w:ind w:left="122" w:right="559" w:firstLine="0"/>
        <w:rPr>
          <w:sz w:val="28"/>
        </w:rPr>
      </w:pPr>
      <w:r>
        <w:rPr>
          <w:sz w:val="28"/>
        </w:rPr>
        <w:t>Просим</w:t>
      </w:r>
      <w:r>
        <w:rPr>
          <w:spacing w:val="-12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наружной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рекламы в регионе для освещения </w:t>
      </w:r>
      <w:proofErr w:type="spellStart"/>
      <w:r>
        <w:rPr>
          <w:sz w:val="28"/>
        </w:rPr>
        <w:t>Финатлон</w:t>
      </w:r>
      <w:proofErr w:type="spellEnd"/>
      <w:r>
        <w:rPr>
          <w:sz w:val="28"/>
        </w:rPr>
        <w:t xml:space="preserve">-форума, учитывая статус СОНКО ОООП </w:t>
      </w:r>
      <w:proofErr w:type="spellStart"/>
      <w:r>
        <w:rPr>
          <w:sz w:val="28"/>
        </w:rPr>
        <w:t>Финпотребсоюз</w:t>
      </w:r>
      <w:proofErr w:type="spellEnd"/>
      <w:r>
        <w:rPr>
          <w:sz w:val="28"/>
        </w:rPr>
        <w:t xml:space="preserve"> как социально ориентированной некоммерческой </w:t>
      </w:r>
      <w:r>
        <w:rPr>
          <w:spacing w:val="-2"/>
          <w:sz w:val="28"/>
        </w:rPr>
        <w:t>организации.</w:t>
      </w:r>
    </w:p>
    <w:p w:rsidR="00F87A1E" w:rsidRDefault="005951C4">
      <w:pPr>
        <w:pStyle w:val="a4"/>
        <w:numPr>
          <w:ilvl w:val="0"/>
          <w:numId w:val="1"/>
        </w:numPr>
        <w:tabs>
          <w:tab w:val="left" w:pos="337"/>
        </w:tabs>
        <w:ind w:left="122" w:firstLine="0"/>
        <w:rPr>
          <w:sz w:val="28"/>
        </w:rPr>
      </w:pPr>
      <w:r>
        <w:rPr>
          <w:sz w:val="28"/>
        </w:rPr>
        <w:t xml:space="preserve">Просим, при наличии заинтересованности НКО, образовательных или волонтерских организаций оказать содействие </w:t>
      </w:r>
      <w:r>
        <w:rPr>
          <w:sz w:val="28"/>
        </w:rPr>
        <w:t xml:space="preserve">в организации осенних и зимних школ по подготовке к </w:t>
      </w:r>
      <w:proofErr w:type="spellStart"/>
      <w:r>
        <w:rPr>
          <w:sz w:val="28"/>
        </w:rPr>
        <w:t>Финатлону</w:t>
      </w:r>
      <w:proofErr w:type="spellEnd"/>
      <w:r>
        <w:rPr>
          <w:sz w:val="28"/>
        </w:rPr>
        <w:t xml:space="preserve"> для старшеклассников.</w:t>
      </w:r>
    </w:p>
    <w:p w:rsidR="00F87A1E" w:rsidRDefault="005951C4">
      <w:pPr>
        <w:pStyle w:val="a4"/>
        <w:numPr>
          <w:ilvl w:val="0"/>
          <w:numId w:val="1"/>
        </w:numPr>
        <w:tabs>
          <w:tab w:val="left" w:pos="319"/>
        </w:tabs>
        <w:ind w:left="122" w:right="551" w:firstLine="0"/>
        <w:rPr>
          <w:sz w:val="28"/>
        </w:rPr>
      </w:pPr>
      <w:r>
        <w:rPr>
          <w:sz w:val="28"/>
        </w:rPr>
        <w:t>Просим также оказать содействие в проведении регионального финала ВУЗу - региональной площадке, включая помощь в распечатывании 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финала,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коф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брейка.</w:t>
      </w:r>
    </w:p>
    <w:p w:rsidR="00F87A1E" w:rsidRDefault="005951C4">
      <w:pPr>
        <w:pStyle w:val="a3"/>
        <w:spacing w:before="120"/>
        <w:ind w:left="122" w:right="568" w:firstLine="708"/>
        <w:jc w:val="both"/>
      </w:pPr>
      <w:proofErr w:type="gramStart"/>
      <w:r>
        <w:t xml:space="preserve">Участие в </w:t>
      </w:r>
      <w:proofErr w:type="spellStart"/>
      <w:r>
        <w:t>Финатлоне</w:t>
      </w:r>
      <w:proofErr w:type="spellEnd"/>
      <w:r>
        <w:t xml:space="preserve"> предоставит учащимся в</w:t>
      </w:r>
      <w:r>
        <w:t>ашего региона уникальную возможность повысить уровень финансо</w:t>
      </w:r>
      <w:r>
        <w:t>вой грамотности, развить навыки критического мышления в области финансов, получить практические знания о защите прав потребителей, принять участие во всероссийском образовательном движении и получить льготы при поступлении в ВУЗы по более чем 100 специальн</w:t>
      </w:r>
      <w:r>
        <w:t>остя</w:t>
      </w:r>
      <w:bookmarkStart w:id="0" w:name="_GoBack"/>
      <w:bookmarkEnd w:id="0"/>
      <w:r>
        <w:t>м в случае победы или призового места.</w:t>
      </w:r>
      <w:proofErr w:type="gramEnd"/>
    </w:p>
    <w:p w:rsidR="00F87A1E" w:rsidRDefault="005951C4">
      <w:pPr>
        <w:pStyle w:val="a3"/>
        <w:spacing w:before="120"/>
        <w:ind w:left="122" w:right="571" w:firstLine="708"/>
        <w:jc w:val="both"/>
      </w:pPr>
      <w:r>
        <w:t xml:space="preserve">Мы убеждены, что включение данных мероприятий в план работы департамента станет важным вкладом в формирование финансово грамотного и ответственного поколения россиян. Ваша поддержка поможет сделать </w:t>
      </w:r>
      <w:proofErr w:type="spellStart"/>
      <w:r>
        <w:t>Финатлон</w:t>
      </w:r>
      <w:proofErr w:type="spellEnd"/>
      <w:r>
        <w:t xml:space="preserve"> по-нас</w:t>
      </w:r>
      <w:r>
        <w:t>тоящему значимым событием в образовательной жизни региона.</w:t>
      </w:r>
    </w:p>
    <w:p w:rsidR="00F87A1E" w:rsidRDefault="00F87A1E">
      <w:pPr>
        <w:pStyle w:val="a3"/>
        <w:spacing w:before="240"/>
      </w:pPr>
    </w:p>
    <w:p w:rsidR="00F87A1E" w:rsidRDefault="005951C4">
      <w:pPr>
        <w:pStyle w:val="a3"/>
        <w:ind w:left="122" w:right="566" w:firstLine="708"/>
        <w:jc w:val="both"/>
      </w:pPr>
      <w:proofErr w:type="spellStart"/>
      <w:proofErr w:type="gramStart"/>
      <w:r>
        <w:t>Финатлон</w:t>
      </w:r>
      <w:proofErr w:type="spellEnd"/>
      <w:r>
        <w:t xml:space="preserve"> для старшеклассников включен в перечень предметных олимпиад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соответственно</w:t>
      </w:r>
      <w:r>
        <w:rPr>
          <w:spacing w:val="-15"/>
        </w:rPr>
        <w:t xml:space="preserve"> </w:t>
      </w:r>
      <w:r>
        <w:t>предоставляет</w:t>
      </w:r>
      <w:r>
        <w:rPr>
          <w:spacing w:val="-15"/>
        </w:rPr>
        <w:t xml:space="preserve"> </w:t>
      </w:r>
      <w:r>
        <w:t>победителям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призерам</w:t>
      </w:r>
      <w:r>
        <w:rPr>
          <w:spacing w:val="-16"/>
        </w:rPr>
        <w:t xml:space="preserve"> </w:t>
      </w:r>
      <w:r>
        <w:t>льготы при</w:t>
      </w:r>
      <w:r>
        <w:rPr>
          <w:spacing w:val="26"/>
        </w:rPr>
        <w:t xml:space="preserve"> </w:t>
      </w:r>
      <w:r>
        <w:t>поступлении</w:t>
      </w:r>
      <w:r>
        <w:rPr>
          <w:spacing w:val="26"/>
        </w:rPr>
        <w:t xml:space="preserve"> </w:t>
      </w:r>
      <w:r>
        <w:t>более</w:t>
      </w:r>
      <w:r>
        <w:rPr>
          <w:spacing w:val="26"/>
        </w:rPr>
        <w:t xml:space="preserve"> </w:t>
      </w:r>
      <w:r>
        <w:t>чем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специальностям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ВУЗы.</w:t>
      </w:r>
      <w:proofErr w:type="gramEnd"/>
      <w:r>
        <w:rPr>
          <w:spacing w:val="26"/>
        </w:rPr>
        <w:t xml:space="preserve"> </w:t>
      </w:r>
      <w:r>
        <w:t>Мы</w:t>
      </w:r>
      <w:r>
        <w:rPr>
          <w:spacing w:val="26"/>
        </w:rPr>
        <w:t xml:space="preserve"> </w:t>
      </w:r>
      <w:r>
        <w:t>высоко</w:t>
      </w:r>
    </w:p>
    <w:p w:rsidR="00F87A1E" w:rsidRDefault="00F87A1E">
      <w:pPr>
        <w:pStyle w:val="a3"/>
        <w:jc w:val="both"/>
        <w:sectPr w:rsidR="00F87A1E">
          <w:pgSz w:w="11910" w:h="16840"/>
          <w:pgMar w:top="1280" w:right="708" w:bottom="280" w:left="1559" w:header="720" w:footer="720" w:gutter="0"/>
          <w:cols w:space="720"/>
        </w:sectPr>
      </w:pPr>
    </w:p>
    <w:p w:rsidR="00F87A1E" w:rsidRDefault="005951C4">
      <w:pPr>
        <w:pStyle w:val="a3"/>
        <w:spacing w:before="63"/>
        <w:ind w:left="122" w:right="570"/>
        <w:jc w:val="both"/>
      </w:pPr>
      <w:r>
        <w:lastRenderedPageBreak/>
        <w:t xml:space="preserve">ценим Вашу приверженность развитию образования и формированию финансово грамотного поколения. Ваш регион всегда отличался </w:t>
      </w:r>
      <w:r>
        <w:rPr>
          <w:spacing w:val="-2"/>
        </w:rPr>
        <w:t>инновационным</w:t>
      </w:r>
      <w:r>
        <w:rPr>
          <w:spacing w:val="-6"/>
        </w:rPr>
        <w:t xml:space="preserve"> </w:t>
      </w:r>
      <w:r>
        <w:rPr>
          <w:spacing w:val="-2"/>
        </w:rPr>
        <w:t>подходом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образовательным</w:t>
      </w:r>
      <w:r>
        <w:rPr>
          <w:spacing w:val="-6"/>
        </w:rPr>
        <w:t xml:space="preserve"> </w:t>
      </w:r>
      <w:r>
        <w:rPr>
          <w:spacing w:val="-2"/>
        </w:rPr>
        <w:t>инициативам,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мы</w:t>
      </w:r>
      <w:r>
        <w:rPr>
          <w:spacing w:val="-6"/>
        </w:rPr>
        <w:t xml:space="preserve"> </w:t>
      </w:r>
      <w:r>
        <w:rPr>
          <w:spacing w:val="-2"/>
        </w:rPr>
        <w:t xml:space="preserve">уверены, </w:t>
      </w:r>
      <w:r>
        <w:t>что совместными усилиями сможем достичь выдающихся результатов в повышении финансовой грамотности молодежи.</w:t>
      </w:r>
    </w:p>
    <w:p w:rsidR="00F87A1E" w:rsidRDefault="00F87A1E">
      <w:pPr>
        <w:pStyle w:val="a3"/>
        <w:spacing w:before="239"/>
      </w:pPr>
    </w:p>
    <w:p w:rsidR="00F87A1E" w:rsidRDefault="005951C4">
      <w:pPr>
        <w:pStyle w:val="a3"/>
        <w:spacing w:before="1"/>
        <w:ind w:left="122" w:right="498" w:firstLine="708"/>
      </w:pPr>
      <w:r>
        <w:t>Благодарим</w:t>
      </w:r>
      <w:r>
        <w:rPr>
          <w:spacing w:val="-17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внимание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нашей</w:t>
      </w:r>
      <w:r>
        <w:rPr>
          <w:spacing w:val="-17"/>
        </w:rPr>
        <w:t xml:space="preserve"> </w:t>
      </w:r>
      <w:r>
        <w:t>инициативе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выражаем</w:t>
      </w:r>
      <w:r>
        <w:rPr>
          <w:spacing w:val="-17"/>
        </w:rPr>
        <w:t xml:space="preserve"> </w:t>
      </w:r>
      <w:r>
        <w:t>готовность к конструктивному диалогу и плодотворному сотрудничеству.</w:t>
      </w:r>
    </w:p>
    <w:p w:rsidR="00F87A1E" w:rsidRDefault="00F87A1E">
      <w:pPr>
        <w:pStyle w:val="a3"/>
        <w:spacing w:before="240"/>
      </w:pPr>
    </w:p>
    <w:p w:rsidR="00F87A1E" w:rsidRDefault="005951C4">
      <w:pPr>
        <w:pStyle w:val="a3"/>
        <w:ind w:left="122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3811474</wp:posOffset>
            </wp:positionH>
            <wp:positionV relativeFrom="paragraph">
              <wp:posOffset>1015319</wp:posOffset>
            </wp:positionV>
            <wp:extent cx="1798103" cy="90203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103" cy="902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</w:t>
      </w:r>
      <w:r>
        <w:rPr>
          <w:spacing w:val="-7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надеждой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партнерство,</w:t>
      </w:r>
    </w:p>
    <w:p w:rsidR="00F87A1E" w:rsidRDefault="00F87A1E">
      <w:pPr>
        <w:pStyle w:val="a3"/>
        <w:rPr>
          <w:sz w:val="20"/>
        </w:rPr>
      </w:pPr>
    </w:p>
    <w:p w:rsidR="00F87A1E" w:rsidRDefault="00F87A1E">
      <w:pPr>
        <w:pStyle w:val="a3"/>
        <w:rPr>
          <w:sz w:val="20"/>
        </w:rPr>
      </w:pPr>
    </w:p>
    <w:p w:rsidR="00F87A1E" w:rsidRDefault="00F87A1E">
      <w:pPr>
        <w:pStyle w:val="a3"/>
        <w:rPr>
          <w:sz w:val="20"/>
        </w:rPr>
      </w:pPr>
    </w:p>
    <w:p w:rsidR="00F87A1E" w:rsidRDefault="00F87A1E">
      <w:pPr>
        <w:pStyle w:val="a3"/>
        <w:rPr>
          <w:sz w:val="20"/>
        </w:rPr>
      </w:pPr>
    </w:p>
    <w:p w:rsidR="00F87A1E" w:rsidRDefault="00F87A1E">
      <w:pPr>
        <w:pStyle w:val="a3"/>
        <w:rPr>
          <w:sz w:val="20"/>
        </w:rPr>
      </w:pPr>
    </w:p>
    <w:p w:rsidR="00F87A1E" w:rsidRDefault="00F87A1E">
      <w:pPr>
        <w:pStyle w:val="a3"/>
        <w:spacing w:before="113"/>
        <w:rPr>
          <w:sz w:val="20"/>
        </w:rPr>
      </w:pPr>
    </w:p>
    <w:p w:rsidR="00F87A1E" w:rsidRDefault="00F87A1E">
      <w:pPr>
        <w:pStyle w:val="a3"/>
        <w:rPr>
          <w:sz w:val="20"/>
        </w:rPr>
        <w:sectPr w:rsidR="00F87A1E">
          <w:pgSz w:w="11910" w:h="16840"/>
          <w:pgMar w:top="1280" w:right="708" w:bottom="280" w:left="1559" w:header="720" w:footer="720" w:gutter="0"/>
          <w:cols w:space="720"/>
        </w:sectPr>
      </w:pPr>
    </w:p>
    <w:p w:rsidR="00F87A1E" w:rsidRDefault="005951C4">
      <w:pPr>
        <w:pStyle w:val="a3"/>
        <w:spacing w:before="88" w:line="276" w:lineRule="auto"/>
        <w:ind w:left="295" w:right="380"/>
      </w:pPr>
      <w:r>
        <w:lastRenderedPageBreak/>
        <w:t>Председатель</w:t>
      </w:r>
      <w:r>
        <w:rPr>
          <w:spacing w:val="-18"/>
        </w:rPr>
        <w:t xml:space="preserve"> </w:t>
      </w:r>
      <w:r>
        <w:t>Совета профессор, д.э.</w:t>
      </w:r>
      <w:proofErr w:type="gramStart"/>
      <w:r>
        <w:t>н</w:t>
      </w:r>
      <w:proofErr w:type="gramEnd"/>
      <w:r>
        <w:t>.</w:t>
      </w:r>
    </w:p>
    <w:p w:rsidR="00F87A1E" w:rsidRDefault="00F87A1E">
      <w:pPr>
        <w:pStyle w:val="a3"/>
      </w:pPr>
    </w:p>
    <w:p w:rsidR="00F87A1E" w:rsidRDefault="00F87A1E">
      <w:pPr>
        <w:pStyle w:val="a3"/>
      </w:pPr>
    </w:p>
    <w:p w:rsidR="00F87A1E" w:rsidRDefault="00F87A1E">
      <w:pPr>
        <w:pStyle w:val="a3"/>
      </w:pPr>
    </w:p>
    <w:p w:rsidR="00F87A1E" w:rsidRDefault="00F87A1E">
      <w:pPr>
        <w:pStyle w:val="a3"/>
        <w:spacing w:before="191"/>
      </w:pPr>
    </w:p>
    <w:p w:rsidR="00F87A1E" w:rsidRDefault="005951C4">
      <w:pPr>
        <w:spacing w:line="276" w:lineRule="auto"/>
        <w:ind w:left="295" w:right="38"/>
        <w:rPr>
          <w:i/>
          <w:sz w:val="18"/>
        </w:rPr>
      </w:pPr>
      <w:r>
        <w:rPr>
          <w:i/>
          <w:sz w:val="18"/>
        </w:rPr>
        <w:t>Исп.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Сазонова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Светлана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Михайловна Тел. +7 916 368 09 71</w:t>
      </w:r>
    </w:p>
    <w:p w:rsidR="00F87A1E" w:rsidRDefault="005951C4">
      <w:pPr>
        <w:pStyle w:val="a3"/>
        <w:spacing w:before="201"/>
        <w:ind w:left="3658"/>
      </w:pPr>
      <w:r>
        <w:br w:type="column"/>
      </w:r>
      <w:r>
        <w:lastRenderedPageBreak/>
        <w:t xml:space="preserve">И.В. </w:t>
      </w:r>
      <w:r>
        <w:rPr>
          <w:spacing w:val="-2"/>
        </w:rPr>
        <w:t>Костиков</w:t>
      </w:r>
    </w:p>
    <w:sectPr w:rsidR="00F87A1E">
      <w:type w:val="continuous"/>
      <w:pgSz w:w="11910" w:h="16840"/>
      <w:pgMar w:top="320" w:right="708" w:bottom="280" w:left="1559" w:header="720" w:footer="720" w:gutter="0"/>
      <w:cols w:num="2" w:space="720" w:equalWidth="0">
        <w:col w:w="3215" w:space="932"/>
        <w:col w:w="54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B5794"/>
    <w:multiLevelType w:val="hybridMultilevel"/>
    <w:tmpl w:val="06902D7E"/>
    <w:lvl w:ilvl="0" w:tplc="B608DED6">
      <w:numFmt w:val="bullet"/>
      <w:lvlText w:val="-"/>
      <w:lvlJc w:val="left"/>
      <w:pPr>
        <w:ind w:left="12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C0A8C8">
      <w:numFmt w:val="bullet"/>
      <w:lvlText w:val="•"/>
      <w:lvlJc w:val="left"/>
      <w:pPr>
        <w:ind w:left="1071" w:hanging="330"/>
      </w:pPr>
      <w:rPr>
        <w:rFonts w:hint="default"/>
        <w:lang w:val="ru-RU" w:eastAsia="en-US" w:bidi="ar-SA"/>
      </w:rPr>
    </w:lvl>
    <w:lvl w:ilvl="2" w:tplc="7A6C0BD0">
      <w:numFmt w:val="bullet"/>
      <w:lvlText w:val="•"/>
      <w:lvlJc w:val="left"/>
      <w:pPr>
        <w:ind w:left="2023" w:hanging="330"/>
      </w:pPr>
      <w:rPr>
        <w:rFonts w:hint="default"/>
        <w:lang w:val="ru-RU" w:eastAsia="en-US" w:bidi="ar-SA"/>
      </w:rPr>
    </w:lvl>
    <w:lvl w:ilvl="3" w:tplc="ACC45B38">
      <w:numFmt w:val="bullet"/>
      <w:lvlText w:val="•"/>
      <w:lvlJc w:val="left"/>
      <w:pPr>
        <w:ind w:left="2975" w:hanging="330"/>
      </w:pPr>
      <w:rPr>
        <w:rFonts w:hint="default"/>
        <w:lang w:val="ru-RU" w:eastAsia="en-US" w:bidi="ar-SA"/>
      </w:rPr>
    </w:lvl>
    <w:lvl w:ilvl="4" w:tplc="EED876BC">
      <w:numFmt w:val="bullet"/>
      <w:lvlText w:val="•"/>
      <w:lvlJc w:val="left"/>
      <w:pPr>
        <w:ind w:left="3927" w:hanging="330"/>
      </w:pPr>
      <w:rPr>
        <w:rFonts w:hint="default"/>
        <w:lang w:val="ru-RU" w:eastAsia="en-US" w:bidi="ar-SA"/>
      </w:rPr>
    </w:lvl>
    <w:lvl w:ilvl="5" w:tplc="7CDEB498">
      <w:numFmt w:val="bullet"/>
      <w:lvlText w:val="•"/>
      <w:lvlJc w:val="left"/>
      <w:pPr>
        <w:ind w:left="4879" w:hanging="330"/>
      </w:pPr>
      <w:rPr>
        <w:rFonts w:hint="default"/>
        <w:lang w:val="ru-RU" w:eastAsia="en-US" w:bidi="ar-SA"/>
      </w:rPr>
    </w:lvl>
    <w:lvl w:ilvl="6" w:tplc="DE30838C">
      <w:numFmt w:val="bullet"/>
      <w:lvlText w:val="•"/>
      <w:lvlJc w:val="left"/>
      <w:pPr>
        <w:ind w:left="5831" w:hanging="330"/>
      </w:pPr>
      <w:rPr>
        <w:rFonts w:hint="default"/>
        <w:lang w:val="ru-RU" w:eastAsia="en-US" w:bidi="ar-SA"/>
      </w:rPr>
    </w:lvl>
    <w:lvl w:ilvl="7" w:tplc="31724EB2">
      <w:numFmt w:val="bullet"/>
      <w:lvlText w:val="•"/>
      <w:lvlJc w:val="left"/>
      <w:pPr>
        <w:ind w:left="6783" w:hanging="330"/>
      </w:pPr>
      <w:rPr>
        <w:rFonts w:hint="default"/>
        <w:lang w:val="ru-RU" w:eastAsia="en-US" w:bidi="ar-SA"/>
      </w:rPr>
    </w:lvl>
    <w:lvl w:ilvl="8" w:tplc="5F862148">
      <w:numFmt w:val="bullet"/>
      <w:lvlText w:val="•"/>
      <w:lvlJc w:val="left"/>
      <w:pPr>
        <w:ind w:left="7735" w:hanging="3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7A1E"/>
    <w:rsid w:val="005951C4"/>
    <w:rsid w:val="00F8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122" w:right="5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122" w:right="5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://www.finpotrebsouz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yperlink" Target="mailto:info@spf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Сазонова</dc:creator>
  <cp:lastModifiedBy>Бисалиева Нурия Бакуновна</cp:lastModifiedBy>
  <cp:revision>3</cp:revision>
  <dcterms:created xsi:type="dcterms:W3CDTF">2025-07-25T06:48:00Z</dcterms:created>
  <dcterms:modified xsi:type="dcterms:W3CDTF">2025-07-25T06:53:00Z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2025-07-16T00:00:00Z</vt:filetime>
  </property>
</Properties>
</file>